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712" w:rsidRDefault="00E43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Fazer backup da pasta dados</w:t>
      </w:r>
    </w:p>
    <w:p w:rsidR="00773C2F" w:rsidRDefault="00773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94B62">
        <w:rPr>
          <w:rFonts w:ascii="Arial" w:hAnsi="Arial" w:cs="Arial"/>
          <w:sz w:val="24"/>
          <w:szCs w:val="24"/>
        </w:rPr>
        <w:t>º</w:t>
      </w:r>
      <w:r w:rsidR="00E43C17">
        <w:rPr>
          <w:rFonts w:ascii="Arial" w:hAnsi="Arial" w:cs="Arial"/>
          <w:sz w:val="24"/>
          <w:szCs w:val="24"/>
        </w:rPr>
        <w:t>Colocar os Executáveis e scripts (local e de dados)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Obs</w:t>
      </w:r>
      <w:proofErr w:type="spellEnd"/>
      <w:r>
        <w:rPr>
          <w:rFonts w:ascii="Arial" w:hAnsi="Arial" w:cs="Arial"/>
          <w:sz w:val="24"/>
          <w:szCs w:val="24"/>
        </w:rPr>
        <w:t xml:space="preserve">: se o sistema já for o </w:t>
      </w:r>
      <w:proofErr w:type="spellStart"/>
      <w:r>
        <w:rPr>
          <w:rFonts w:ascii="Arial" w:hAnsi="Arial" w:cs="Arial"/>
          <w:sz w:val="24"/>
          <w:szCs w:val="24"/>
        </w:rPr>
        <w:t>ga</w:t>
      </w:r>
      <w:proofErr w:type="spellEnd"/>
      <w:r>
        <w:rPr>
          <w:rFonts w:ascii="Arial" w:hAnsi="Arial" w:cs="Arial"/>
          <w:sz w:val="24"/>
          <w:szCs w:val="24"/>
        </w:rPr>
        <w:t xml:space="preserve"> 4.2 </w:t>
      </w:r>
      <w:proofErr w:type="spellStart"/>
      <w:r>
        <w:rPr>
          <w:rFonts w:ascii="Arial" w:hAnsi="Arial" w:cs="Arial"/>
          <w:sz w:val="24"/>
          <w:szCs w:val="24"/>
        </w:rPr>
        <w:t>Fileserver</w:t>
      </w:r>
      <w:proofErr w:type="spellEnd"/>
      <w:r>
        <w:rPr>
          <w:rFonts w:ascii="Arial" w:hAnsi="Arial" w:cs="Arial"/>
          <w:sz w:val="24"/>
          <w:szCs w:val="24"/>
        </w:rPr>
        <w:t xml:space="preserve"> ou não, tem que abrir o script do banco de dados, dar um CTRL+F, e pesquisar a palavra </w:t>
      </w:r>
      <w:proofErr w:type="spellStart"/>
      <w:r>
        <w:rPr>
          <w:rFonts w:ascii="Arial" w:hAnsi="Arial" w:cs="Arial"/>
          <w:sz w:val="24"/>
          <w:szCs w:val="24"/>
        </w:rPr>
        <w:t>insert</w:t>
      </w:r>
      <w:proofErr w:type="spellEnd"/>
      <w:r>
        <w:rPr>
          <w:rFonts w:ascii="Arial" w:hAnsi="Arial" w:cs="Arial"/>
          <w:sz w:val="24"/>
          <w:szCs w:val="24"/>
        </w:rPr>
        <w:t xml:space="preserve">, vão ter duas linhas com </w:t>
      </w:r>
      <w:proofErr w:type="spellStart"/>
      <w:r>
        <w:rPr>
          <w:rFonts w:ascii="Arial" w:hAnsi="Arial" w:cs="Arial"/>
          <w:sz w:val="24"/>
          <w:szCs w:val="24"/>
        </w:rPr>
        <w:t>insert</w:t>
      </w:r>
      <w:proofErr w:type="spellEnd"/>
      <w:r>
        <w:rPr>
          <w:rFonts w:ascii="Arial" w:hAnsi="Arial" w:cs="Arial"/>
          <w:sz w:val="24"/>
          <w:szCs w:val="24"/>
        </w:rPr>
        <w:t xml:space="preserve">, apagar elas e salvar.  </w:t>
      </w:r>
      <w:proofErr w:type="gramStart"/>
    </w:p>
    <w:p w:rsidR="00555603" w:rsidRDefault="00773C2F">
      <w:pPr>
        <w:rPr>
          <w:rFonts w:ascii="Arial" w:hAnsi="Arial" w:cs="Arial"/>
          <w:sz w:val="24"/>
          <w:szCs w:val="24"/>
        </w:rPr>
      </w:pPr>
      <w:proofErr w:type="gramEnd"/>
      <w:r>
        <w:rPr>
          <w:rFonts w:ascii="Arial" w:hAnsi="Arial" w:cs="Arial"/>
          <w:sz w:val="24"/>
          <w:szCs w:val="24"/>
        </w:rPr>
        <w:t>3</w:t>
      </w:r>
      <w:r w:rsidR="00E43C17">
        <w:rPr>
          <w:rFonts w:ascii="Arial" w:hAnsi="Arial" w:cs="Arial"/>
          <w:sz w:val="24"/>
          <w:szCs w:val="24"/>
        </w:rPr>
        <w:t xml:space="preserve">º Depois de rodar os scripts, </w:t>
      </w:r>
      <w:r w:rsidR="00555603">
        <w:rPr>
          <w:rFonts w:ascii="Arial" w:hAnsi="Arial" w:cs="Arial"/>
          <w:sz w:val="24"/>
          <w:szCs w:val="24"/>
        </w:rPr>
        <w:t xml:space="preserve">apagar todos os arquivos CNF da pasta onde fica o sistema local, são os </w:t>
      </w:r>
      <w:proofErr w:type="gramStart"/>
      <w:r w:rsidR="00555603">
        <w:rPr>
          <w:rFonts w:ascii="Arial" w:hAnsi="Arial" w:cs="Arial"/>
          <w:sz w:val="24"/>
          <w:szCs w:val="24"/>
        </w:rPr>
        <w:t>grids</w:t>
      </w:r>
      <w:proofErr w:type="gramEnd"/>
    </w:p>
    <w:p w:rsidR="005C5D62" w:rsidRDefault="00773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665C5">
        <w:rPr>
          <w:rFonts w:ascii="Arial" w:hAnsi="Arial" w:cs="Arial"/>
          <w:sz w:val="24"/>
          <w:szCs w:val="24"/>
        </w:rPr>
        <w:t xml:space="preserve">º Rodar o </w:t>
      </w:r>
      <w:proofErr w:type="spellStart"/>
      <w:r w:rsidR="00D665C5">
        <w:rPr>
          <w:rFonts w:ascii="Arial" w:hAnsi="Arial" w:cs="Arial"/>
          <w:sz w:val="24"/>
          <w:szCs w:val="24"/>
        </w:rPr>
        <w:t>team</w:t>
      </w:r>
      <w:proofErr w:type="spellEnd"/>
      <w:r w:rsidR="00D665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5C5">
        <w:rPr>
          <w:rFonts w:ascii="Arial" w:hAnsi="Arial" w:cs="Arial"/>
          <w:sz w:val="24"/>
          <w:szCs w:val="24"/>
        </w:rPr>
        <w:t>viewer</w:t>
      </w:r>
      <w:proofErr w:type="spellEnd"/>
      <w:r w:rsidR="00D665C5">
        <w:rPr>
          <w:rFonts w:ascii="Arial" w:hAnsi="Arial" w:cs="Arial"/>
          <w:sz w:val="24"/>
          <w:szCs w:val="24"/>
        </w:rPr>
        <w:t xml:space="preserve"> setup, se não tiver</w:t>
      </w:r>
      <w:r w:rsidR="005C5D62">
        <w:rPr>
          <w:rFonts w:ascii="Arial" w:hAnsi="Arial" w:cs="Arial"/>
          <w:sz w:val="24"/>
          <w:szCs w:val="24"/>
        </w:rPr>
        <w:t xml:space="preserve"> instalado</w:t>
      </w:r>
      <w:r w:rsidR="00D665C5">
        <w:rPr>
          <w:rFonts w:ascii="Arial" w:hAnsi="Arial" w:cs="Arial"/>
          <w:sz w:val="24"/>
          <w:szCs w:val="24"/>
        </w:rPr>
        <w:t xml:space="preserve"> (está na pasta)</w:t>
      </w:r>
      <w:r w:rsidR="005C5D62">
        <w:rPr>
          <w:rFonts w:ascii="Arial" w:hAnsi="Arial" w:cs="Arial"/>
          <w:sz w:val="24"/>
          <w:szCs w:val="24"/>
        </w:rPr>
        <w:t xml:space="preserve"> e testar o atalho do acesso no sistema, se não funcionar tem que </w:t>
      </w:r>
      <w:proofErr w:type="gramStart"/>
      <w:r w:rsidR="005C5D62">
        <w:rPr>
          <w:rFonts w:ascii="Arial" w:hAnsi="Arial" w:cs="Arial"/>
          <w:sz w:val="24"/>
          <w:szCs w:val="24"/>
        </w:rPr>
        <w:t>ir no</w:t>
      </w:r>
      <w:proofErr w:type="gramEnd"/>
      <w:r w:rsidR="005C5D62">
        <w:rPr>
          <w:rFonts w:ascii="Arial" w:hAnsi="Arial" w:cs="Arial"/>
          <w:sz w:val="24"/>
          <w:szCs w:val="24"/>
        </w:rPr>
        <w:t xml:space="preserve"> atalho do </w:t>
      </w:r>
      <w:proofErr w:type="spellStart"/>
      <w:r w:rsidR="005C5D62">
        <w:rPr>
          <w:rFonts w:ascii="Arial" w:hAnsi="Arial" w:cs="Arial"/>
          <w:sz w:val="24"/>
          <w:szCs w:val="24"/>
        </w:rPr>
        <w:t>team</w:t>
      </w:r>
      <w:proofErr w:type="spellEnd"/>
      <w:r w:rsidR="005C5D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5D62">
        <w:rPr>
          <w:rFonts w:ascii="Arial" w:hAnsi="Arial" w:cs="Arial"/>
          <w:sz w:val="24"/>
          <w:szCs w:val="24"/>
        </w:rPr>
        <w:t>viewer</w:t>
      </w:r>
      <w:proofErr w:type="spellEnd"/>
      <w:r w:rsidR="005C5D62">
        <w:rPr>
          <w:rFonts w:ascii="Arial" w:hAnsi="Arial" w:cs="Arial"/>
          <w:sz w:val="24"/>
          <w:szCs w:val="24"/>
        </w:rPr>
        <w:t xml:space="preserve"> ver para onde ele está apontando, ir em sistema </w:t>
      </w:r>
      <w:r w:rsidR="005C5D62" w:rsidRPr="005C5D62">
        <w:rPr>
          <w:rFonts w:ascii="Arial" w:hAnsi="Arial" w:cs="Arial"/>
          <w:sz w:val="24"/>
          <w:szCs w:val="24"/>
        </w:rPr>
        <w:t>executavel_modulo8</w:t>
      </w:r>
      <w:r w:rsidR="005C5D62">
        <w:rPr>
          <w:rFonts w:ascii="Arial" w:hAnsi="Arial" w:cs="Arial"/>
          <w:sz w:val="24"/>
          <w:szCs w:val="24"/>
        </w:rPr>
        <w:t xml:space="preserve"> e colocar o endereço todo, junto com </w:t>
      </w:r>
      <w:proofErr w:type="spellStart"/>
      <w:r w:rsidR="005C5D62">
        <w:rPr>
          <w:rFonts w:ascii="Arial" w:hAnsi="Arial" w:cs="Arial"/>
          <w:sz w:val="24"/>
          <w:szCs w:val="24"/>
        </w:rPr>
        <w:t>com</w:t>
      </w:r>
      <w:proofErr w:type="spellEnd"/>
      <w:r w:rsidR="005C5D62">
        <w:rPr>
          <w:rFonts w:ascii="Arial" w:hAnsi="Arial" w:cs="Arial"/>
          <w:sz w:val="24"/>
          <w:szCs w:val="24"/>
        </w:rPr>
        <w:t xml:space="preserve"> o teamviewer.exe </w:t>
      </w:r>
    </w:p>
    <w:p w:rsidR="009C2297" w:rsidRDefault="00773C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55603">
        <w:rPr>
          <w:rFonts w:ascii="Arial" w:hAnsi="Arial" w:cs="Arial"/>
          <w:sz w:val="24"/>
          <w:szCs w:val="24"/>
        </w:rPr>
        <w:t xml:space="preserve">º </w:t>
      </w:r>
      <w:r w:rsidR="009C2297">
        <w:rPr>
          <w:rFonts w:ascii="Arial" w:hAnsi="Arial" w:cs="Arial"/>
          <w:sz w:val="24"/>
          <w:szCs w:val="24"/>
        </w:rPr>
        <w:t>De preferência no servidor</w:t>
      </w:r>
      <w:r w:rsidR="00D665C5">
        <w:rPr>
          <w:rFonts w:ascii="Arial" w:hAnsi="Arial" w:cs="Arial"/>
          <w:sz w:val="24"/>
          <w:szCs w:val="24"/>
        </w:rPr>
        <w:t>,</w:t>
      </w:r>
      <w:r w:rsidR="009C2297">
        <w:rPr>
          <w:rFonts w:ascii="Arial" w:hAnsi="Arial" w:cs="Arial"/>
          <w:sz w:val="24"/>
          <w:szCs w:val="24"/>
        </w:rPr>
        <w:t xml:space="preserve"> </w:t>
      </w:r>
      <w:r w:rsidR="00555603">
        <w:rPr>
          <w:rFonts w:ascii="Arial" w:hAnsi="Arial" w:cs="Arial"/>
          <w:sz w:val="24"/>
          <w:szCs w:val="24"/>
        </w:rPr>
        <w:t>A</w:t>
      </w:r>
      <w:r w:rsidR="00E43C17">
        <w:rPr>
          <w:rFonts w:ascii="Arial" w:hAnsi="Arial" w:cs="Arial"/>
          <w:sz w:val="24"/>
          <w:szCs w:val="24"/>
        </w:rPr>
        <w:t xml:space="preserve">brir o cadastros e clicar no botão sem nada escrito que está em cima </w:t>
      </w:r>
      <w:proofErr w:type="gramStart"/>
      <w:r w:rsidR="00E43C17">
        <w:rPr>
          <w:rFonts w:ascii="Arial" w:hAnsi="Arial" w:cs="Arial"/>
          <w:sz w:val="24"/>
          <w:szCs w:val="24"/>
        </w:rPr>
        <w:t>do utilitários</w:t>
      </w:r>
      <w:proofErr w:type="gramEnd"/>
      <w:r w:rsidR="00E43C17">
        <w:rPr>
          <w:rFonts w:ascii="Arial" w:hAnsi="Arial" w:cs="Arial"/>
          <w:sz w:val="24"/>
          <w:szCs w:val="24"/>
        </w:rPr>
        <w:t>, (serve para colocar os separadores de CPF e CNPJ em todos os clientes e fornecedores</w:t>
      </w:r>
      <w:r w:rsidR="009C2297">
        <w:rPr>
          <w:rFonts w:ascii="Arial" w:hAnsi="Arial" w:cs="Arial"/>
          <w:sz w:val="24"/>
          <w:szCs w:val="24"/>
        </w:rPr>
        <w:t>)</w:t>
      </w:r>
      <w:r w:rsidR="00E43C17">
        <w:rPr>
          <w:rFonts w:ascii="Arial" w:hAnsi="Arial" w:cs="Arial"/>
          <w:sz w:val="24"/>
          <w:szCs w:val="24"/>
        </w:rPr>
        <w:t>.</w:t>
      </w:r>
    </w:p>
    <w:p w:rsidR="000C4AFD" w:rsidRDefault="00231B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0C4AFD">
        <w:rPr>
          <w:rFonts w:ascii="Arial" w:hAnsi="Arial" w:cs="Arial"/>
          <w:sz w:val="24"/>
          <w:szCs w:val="24"/>
        </w:rPr>
        <w:t xml:space="preserve">º Verificar no banco de dados se existem as pastas compras, documentos, imagens, </w:t>
      </w:r>
      <w:proofErr w:type="spellStart"/>
      <w:r w:rsidR="000C4AFD">
        <w:rPr>
          <w:rFonts w:ascii="Arial" w:hAnsi="Arial" w:cs="Arial"/>
          <w:sz w:val="24"/>
          <w:szCs w:val="24"/>
        </w:rPr>
        <w:t>licenca</w:t>
      </w:r>
      <w:proofErr w:type="spellEnd"/>
      <w:r w:rsidR="000C4AF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C4AFD">
        <w:rPr>
          <w:rFonts w:ascii="Arial" w:hAnsi="Arial" w:cs="Arial"/>
          <w:sz w:val="24"/>
          <w:szCs w:val="24"/>
        </w:rPr>
        <w:t>os</w:t>
      </w:r>
      <w:proofErr w:type="gramEnd"/>
    </w:p>
    <w:p w:rsidR="000C4AFD" w:rsidRDefault="000C4A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não houver, No servidor, entrar no terminal e apontar via comunicação local salvar e abrir </w:t>
      </w:r>
      <w:proofErr w:type="gramStart"/>
      <w:r>
        <w:rPr>
          <w:rFonts w:ascii="Arial" w:hAnsi="Arial" w:cs="Arial"/>
          <w:sz w:val="24"/>
          <w:szCs w:val="24"/>
        </w:rPr>
        <w:t>o módulo cadastros</w:t>
      </w:r>
      <w:proofErr w:type="gramEnd"/>
      <w:r>
        <w:rPr>
          <w:rFonts w:ascii="Arial" w:hAnsi="Arial" w:cs="Arial"/>
          <w:sz w:val="24"/>
          <w:szCs w:val="24"/>
        </w:rPr>
        <w:t>, depois verificar se as pastas foram criadas</w:t>
      </w:r>
    </w:p>
    <w:p w:rsidR="00046387" w:rsidRDefault="0004638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</w:t>
      </w:r>
    </w:p>
    <w:p w:rsidR="005F2F7E" w:rsidRDefault="005F2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O CLIENTE USA OS</w:t>
      </w:r>
    </w:p>
    <w:p w:rsidR="005F2F7E" w:rsidRDefault="00231B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F2F7E">
        <w:rPr>
          <w:rFonts w:ascii="Arial" w:hAnsi="Arial" w:cs="Arial"/>
          <w:sz w:val="24"/>
          <w:szCs w:val="24"/>
        </w:rPr>
        <w:t>º Mostrar a nova função de Revisões da OS</w:t>
      </w:r>
    </w:p>
    <w:p w:rsidR="00205B03" w:rsidRDefault="00231B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205B03">
        <w:rPr>
          <w:rFonts w:ascii="Arial" w:hAnsi="Arial" w:cs="Arial"/>
          <w:sz w:val="24"/>
          <w:szCs w:val="24"/>
        </w:rPr>
        <w:t xml:space="preserve">º </w:t>
      </w:r>
      <w:r w:rsidR="00046387">
        <w:rPr>
          <w:rFonts w:ascii="Arial" w:hAnsi="Arial" w:cs="Arial"/>
          <w:sz w:val="24"/>
          <w:szCs w:val="24"/>
        </w:rPr>
        <w:t>R</w:t>
      </w:r>
      <w:r w:rsidR="00205B03">
        <w:rPr>
          <w:rFonts w:ascii="Arial" w:hAnsi="Arial" w:cs="Arial"/>
          <w:sz w:val="24"/>
          <w:szCs w:val="24"/>
        </w:rPr>
        <w:t>epassar as configurações padrão de OS com ele:</w:t>
      </w:r>
    </w:p>
    <w:p w:rsidR="00205B03" w:rsidRDefault="00205B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*1 serve para que os nomes dos produtos e descrição dos serviços irem </w:t>
      </w:r>
      <w:proofErr w:type="gramStart"/>
      <w:r>
        <w:rPr>
          <w:rFonts w:ascii="Arial" w:hAnsi="Arial" w:cs="Arial"/>
          <w:sz w:val="24"/>
          <w:szCs w:val="24"/>
        </w:rPr>
        <w:t>pro convênio</w:t>
      </w:r>
      <w:proofErr w:type="gramEnd"/>
    </w:p>
    <w:p w:rsidR="00205B03" w:rsidRDefault="00205B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*2 não </w:t>
      </w:r>
      <w:proofErr w:type="gramStart"/>
      <w:r>
        <w:rPr>
          <w:rFonts w:ascii="Arial" w:hAnsi="Arial" w:cs="Arial"/>
          <w:sz w:val="24"/>
          <w:szCs w:val="24"/>
        </w:rPr>
        <w:t>põe</w:t>
      </w:r>
      <w:proofErr w:type="gramEnd"/>
      <w:r>
        <w:rPr>
          <w:rFonts w:ascii="Arial" w:hAnsi="Arial" w:cs="Arial"/>
          <w:sz w:val="24"/>
          <w:szCs w:val="24"/>
        </w:rPr>
        <w:t xml:space="preserve"> as referências nas impressões e sim o código interno</w:t>
      </w:r>
    </w:p>
    <w:p w:rsidR="00205B03" w:rsidRDefault="00205B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*3 </w:t>
      </w:r>
      <w:proofErr w:type="spellStart"/>
      <w:r>
        <w:rPr>
          <w:rFonts w:ascii="Arial" w:hAnsi="Arial" w:cs="Arial"/>
          <w:sz w:val="24"/>
          <w:szCs w:val="24"/>
        </w:rPr>
        <w:t>cálculam</w:t>
      </w:r>
      <w:proofErr w:type="spellEnd"/>
      <w:r>
        <w:rPr>
          <w:rFonts w:ascii="Arial" w:hAnsi="Arial" w:cs="Arial"/>
          <w:sz w:val="24"/>
          <w:szCs w:val="24"/>
        </w:rPr>
        <w:t xml:space="preserve"> e apresentam os valores ao editar as </w:t>
      </w:r>
      <w:proofErr w:type="spellStart"/>
      <w:r>
        <w:rPr>
          <w:rFonts w:ascii="Arial" w:hAnsi="Arial" w:cs="Arial"/>
          <w:sz w:val="24"/>
          <w:szCs w:val="24"/>
        </w:rPr>
        <w:t>OSs</w:t>
      </w:r>
      <w:proofErr w:type="spellEnd"/>
      <w:r>
        <w:rPr>
          <w:rFonts w:ascii="Arial" w:hAnsi="Arial" w:cs="Arial"/>
          <w:sz w:val="24"/>
          <w:szCs w:val="24"/>
        </w:rPr>
        <w:t xml:space="preserve"> e também na tela principal</w:t>
      </w:r>
    </w:p>
    <w:p w:rsidR="00205B03" w:rsidRDefault="00205B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*4 ao invés de lançar o financeiro no caixa ele faz como nas vendas e vai pro resumo de funcionário operador, serve pra quem controla os lançamentos do dia, antes de lançar no </w:t>
      </w:r>
      <w:proofErr w:type="gramStart"/>
      <w:r>
        <w:rPr>
          <w:rFonts w:ascii="Arial" w:hAnsi="Arial" w:cs="Arial"/>
          <w:sz w:val="24"/>
          <w:szCs w:val="24"/>
        </w:rPr>
        <w:t>caixa</w:t>
      </w:r>
      <w:proofErr w:type="gramEnd"/>
    </w:p>
    <w:p w:rsidR="00205B03" w:rsidRDefault="00205B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*5 </w:t>
      </w:r>
      <w:r w:rsidR="005F2F7E">
        <w:rPr>
          <w:rFonts w:ascii="Arial" w:hAnsi="Arial" w:cs="Arial"/>
          <w:sz w:val="24"/>
          <w:szCs w:val="24"/>
        </w:rPr>
        <w:t xml:space="preserve">serve para quem quer encerrar as concluídas pela OS e não usar </w:t>
      </w:r>
      <w:proofErr w:type="gramStart"/>
      <w:r w:rsidR="005F2F7E">
        <w:rPr>
          <w:rFonts w:ascii="Arial" w:hAnsi="Arial" w:cs="Arial"/>
          <w:sz w:val="24"/>
          <w:szCs w:val="24"/>
        </w:rPr>
        <w:t>o vendas</w:t>
      </w:r>
      <w:proofErr w:type="gramEnd"/>
      <w:r w:rsidR="005F2F7E">
        <w:rPr>
          <w:rFonts w:ascii="Arial" w:hAnsi="Arial" w:cs="Arial"/>
          <w:sz w:val="24"/>
          <w:szCs w:val="24"/>
        </w:rPr>
        <w:t xml:space="preserve"> (se estiver desmarcada)</w:t>
      </w:r>
    </w:p>
    <w:p w:rsidR="005F2F7E" w:rsidRDefault="005F2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*6 e *7 Para definir um funcionário a ser usado sempre que abrir uma nova OS</w:t>
      </w:r>
    </w:p>
    <w:p w:rsidR="005F2F7E" w:rsidRDefault="005F2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*8 e *9 Para as Revisões de OS</w:t>
      </w:r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Nunca</w:t>
      </w:r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Diário = Vai mostrar quando abrir a OS a tela de revisões com as </w:t>
      </w:r>
      <w:proofErr w:type="spellStart"/>
      <w:r>
        <w:rPr>
          <w:rFonts w:ascii="Arial" w:hAnsi="Arial" w:cs="Arial"/>
          <w:sz w:val="24"/>
          <w:szCs w:val="24"/>
        </w:rPr>
        <w:t>reviões</w:t>
      </w:r>
      <w:proofErr w:type="spellEnd"/>
      <w:r>
        <w:rPr>
          <w:rFonts w:ascii="Arial" w:hAnsi="Arial" w:cs="Arial"/>
          <w:sz w:val="24"/>
          <w:szCs w:val="24"/>
        </w:rPr>
        <w:t xml:space="preserve"> do dia SE HOUVER</w:t>
      </w:r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Semanal= tela de revisões com as </w:t>
      </w:r>
      <w:proofErr w:type="spellStart"/>
      <w:r>
        <w:rPr>
          <w:rFonts w:ascii="Arial" w:hAnsi="Arial" w:cs="Arial"/>
          <w:sz w:val="24"/>
          <w:szCs w:val="24"/>
        </w:rPr>
        <w:t>reviões</w:t>
      </w:r>
      <w:proofErr w:type="spellEnd"/>
      <w:r>
        <w:rPr>
          <w:rFonts w:ascii="Arial" w:hAnsi="Arial" w:cs="Arial"/>
          <w:sz w:val="24"/>
          <w:szCs w:val="24"/>
        </w:rPr>
        <w:t xml:space="preserve"> da semana (hoje + 6 dias) SE HOUVER</w:t>
      </w:r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Quinzenal=</w:t>
      </w:r>
      <w:r w:rsidRPr="00475F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tela de revisões com as </w:t>
      </w:r>
      <w:proofErr w:type="spellStart"/>
      <w:r>
        <w:rPr>
          <w:rFonts w:ascii="Arial" w:hAnsi="Arial" w:cs="Arial"/>
          <w:sz w:val="24"/>
          <w:szCs w:val="24"/>
        </w:rPr>
        <w:t>reviões</w:t>
      </w:r>
      <w:proofErr w:type="spellEnd"/>
      <w:r>
        <w:rPr>
          <w:rFonts w:ascii="Arial" w:hAnsi="Arial" w:cs="Arial"/>
          <w:sz w:val="24"/>
          <w:szCs w:val="24"/>
        </w:rPr>
        <w:t xml:space="preserve"> de quinze dias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(hoje + 14 dias) SE HOUVER</w:t>
      </w:r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Mensal= tela de revisões com as </w:t>
      </w:r>
      <w:proofErr w:type="spellStart"/>
      <w:r>
        <w:rPr>
          <w:rFonts w:ascii="Arial" w:hAnsi="Arial" w:cs="Arial"/>
          <w:sz w:val="24"/>
          <w:szCs w:val="24"/>
        </w:rPr>
        <w:t>reviões</w:t>
      </w:r>
      <w:proofErr w:type="spellEnd"/>
      <w:r>
        <w:rPr>
          <w:rFonts w:ascii="Arial" w:hAnsi="Arial" w:cs="Arial"/>
          <w:sz w:val="24"/>
          <w:szCs w:val="24"/>
        </w:rPr>
        <w:t xml:space="preserve"> de 31 dias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(hoje + 30 dias) SE HOUVER</w:t>
      </w:r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Opção de marcar serve para se marcada, a tela de revisões vai abrir cada vez que o módulo OS for iniciado, seguindo as regras da configuração acima e havendo revisões conforme configuração, se não estiver marcada a tela vai abrir UMA vez no </w:t>
      </w:r>
      <w:proofErr w:type="gramStart"/>
      <w:r>
        <w:rPr>
          <w:rFonts w:ascii="Arial" w:hAnsi="Arial" w:cs="Arial"/>
          <w:sz w:val="24"/>
          <w:szCs w:val="24"/>
        </w:rPr>
        <w:t>dia</w:t>
      </w:r>
      <w:proofErr w:type="gramEnd"/>
    </w:p>
    <w:p w:rsidR="005F2F7E" w:rsidRDefault="005F2F7E" w:rsidP="005F2F7E">
      <w:pPr>
        <w:ind w:left="1416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a opção estiver para abrir a tela de revisões sempre, é acionada uma caixa de seleção na própria, marcando ela, a tela de revisões não vai aparecer mais durante aquele </w:t>
      </w:r>
      <w:proofErr w:type="gramStart"/>
      <w:r>
        <w:rPr>
          <w:rFonts w:ascii="Arial" w:hAnsi="Arial" w:cs="Arial"/>
          <w:sz w:val="24"/>
          <w:szCs w:val="24"/>
        </w:rPr>
        <w:t>dia</w:t>
      </w:r>
      <w:proofErr w:type="gramEnd"/>
    </w:p>
    <w:p w:rsidR="005F2F7E" w:rsidRDefault="005F2F7E" w:rsidP="005F2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*</w:t>
      </w:r>
      <w:r w:rsidR="00046387">
        <w:rPr>
          <w:rFonts w:ascii="Arial" w:hAnsi="Arial" w:cs="Arial"/>
          <w:sz w:val="24"/>
          <w:szCs w:val="24"/>
        </w:rPr>
        <w:t xml:space="preserve">botão de OBS padrão impressões é uma observação que pode ser adicionada para aparecer em </w:t>
      </w:r>
      <w:proofErr w:type="gramStart"/>
      <w:r w:rsidR="00046387">
        <w:rPr>
          <w:rFonts w:ascii="Arial" w:hAnsi="Arial" w:cs="Arial"/>
          <w:sz w:val="24"/>
          <w:szCs w:val="24"/>
        </w:rPr>
        <w:t>todas</w:t>
      </w:r>
      <w:proofErr w:type="gramEnd"/>
      <w:r w:rsidR="00046387">
        <w:rPr>
          <w:rFonts w:ascii="Arial" w:hAnsi="Arial" w:cs="Arial"/>
          <w:sz w:val="24"/>
          <w:szCs w:val="24"/>
        </w:rPr>
        <w:t xml:space="preserve"> impressões de OS</w:t>
      </w:r>
    </w:p>
    <w:p w:rsidR="00046387" w:rsidRPr="005F2F7E" w:rsidRDefault="00046387" w:rsidP="005F2F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</w:t>
      </w:r>
    </w:p>
    <w:p w:rsidR="00A64586" w:rsidRDefault="000C4A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A64586">
        <w:rPr>
          <w:rFonts w:ascii="Arial" w:hAnsi="Arial" w:cs="Arial"/>
          <w:sz w:val="24"/>
          <w:szCs w:val="24"/>
        </w:rPr>
        <w:t xml:space="preserve">º </w:t>
      </w:r>
      <w:bookmarkStart w:id="0" w:name="_GoBack"/>
      <w:bookmarkEnd w:id="0"/>
      <w:r w:rsidR="00A64586">
        <w:rPr>
          <w:rFonts w:ascii="Arial" w:hAnsi="Arial" w:cs="Arial"/>
          <w:sz w:val="24"/>
          <w:szCs w:val="24"/>
        </w:rPr>
        <w:t>configurar com o cliente na tela de configurações gerais em configurações se é pra apresentar o alerta de aniversário do cliente e em quanto tempo</w:t>
      </w:r>
      <w:r w:rsidR="00046387">
        <w:rPr>
          <w:rFonts w:ascii="Arial" w:hAnsi="Arial" w:cs="Arial"/>
          <w:sz w:val="24"/>
          <w:szCs w:val="24"/>
        </w:rPr>
        <w:t>, vai ser apresentado quando o cliente é selecionado, na venda e OS</w:t>
      </w:r>
      <w:r w:rsidR="00E63FE5">
        <w:rPr>
          <w:rFonts w:ascii="Arial" w:hAnsi="Arial" w:cs="Arial"/>
          <w:sz w:val="24"/>
          <w:szCs w:val="24"/>
        </w:rPr>
        <w:t xml:space="preserve">, também configurar se é para aparecer </w:t>
      </w:r>
      <w:proofErr w:type="gramStart"/>
      <w:r w:rsidR="00E63FE5">
        <w:rPr>
          <w:rFonts w:ascii="Arial" w:hAnsi="Arial" w:cs="Arial"/>
          <w:sz w:val="24"/>
          <w:szCs w:val="24"/>
        </w:rPr>
        <w:t>as</w:t>
      </w:r>
      <w:proofErr w:type="gramEnd"/>
      <w:r w:rsidR="00E63FE5">
        <w:rPr>
          <w:rFonts w:ascii="Arial" w:hAnsi="Arial" w:cs="Arial"/>
          <w:sz w:val="24"/>
          <w:szCs w:val="24"/>
        </w:rPr>
        <w:t xml:space="preserve"> informações complementares dos produtos na busca</w:t>
      </w:r>
    </w:p>
    <w:p w:rsidR="00046387" w:rsidRDefault="000C4A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046387">
        <w:rPr>
          <w:rFonts w:ascii="Arial" w:hAnsi="Arial" w:cs="Arial"/>
          <w:sz w:val="24"/>
          <w:szCs w:val="24"/>
        </w:rPr>
        <w:t xml:space="preserve">º configurar em configurações gerais a questão das compras senha para acessar </w:t>
      </w:r>
      <w:proofErr w:type="spellStart"/>
      <w:r w:rsidR="00046387">
        <w:rPr>
          <w:rFonts w:ascii="Arial" w:hAnsi="Arial" w:cs="Arial"/>
          <w:sz w:val="24"/>
          <w:szCs w:val="24"/>
        </w:rPr>
        <w:t>ejk</w:t>
      </w:r>
      <w:proofErr w:type="spellEnd"/>
      <w:r w:rsidR="00046387">
        <w:rPr>
          <w:rFonts w:ascii="Arial" w:hAnsi="Arial" w:cs="Arial"/>
          <w:sz w:val="24"/>
          <w:szCs w:val="24"/>
        </w:rPr>
        <w:t>...</w:t>
      </w:r>
    </w:p>
    <w:p w:rsidR="00046387" w:rsidRDefault="000C4A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046387">
        <w:rPr>
          <w:rFonts w:ascii="Arial" w:hAnsi="Arial" w:cs="Arial"/>
          <w:sz w:val="24"/>
          <w:szCs w:val="24"/>
        </w:rPr>
        <w:t xml:space="preserve">º </w:t>
      </w:r>
      <w:r w:rsidR="00723C6C">
        <w:rPr>
          <w:rFonts w:ascii="Arial" w:hAnsi="Arial" w:cs="Arial"/>
          <w:sz w:val="24"/>
          <w:szCs w:val="24"/>
        </w:rPr>
        <w:t xml:space="preserve">Mostrar a nova função de marcar Receitas para fazer várias </w:t>
      </w:r>
      <w:proofErr w:type="spellStart"/>
      <w:r w:rsidR="00723C6C">
        <w:rPr>
          <w:rFonts w:ascii="Arial" w:hAnsi="Arial" w:cs="Arial"/>
          <w:sz w:val="24"/>
          <w:szCs w:val="24"/>
        </w:rPr>
        <w:t>nfces</w:t>
      </w:r>
      <w:proofErr w:type="spellEnd"/>
      <w:r w:rsidR="00723C6C">
        <w:rPr>
          <w:rFonts w:ascii="Arial" w:hAnsi="Arial" w:cs="Arial"/>
          <w:sz w:val="24"/>
          <w:szCs w:val="24"/>
        </w:rPr>
        <w:t xml:space="preserve">, fica no T.A, em agrupar receitas p/ </w:t>
      </w:r>
      <w:proofErr w:type="spellStart"/>
      <w:proofErr w:type="gramStart"/>
      <w:r w:rsidR="00723C6C">
        <w:rPr>
          <w:rFonts w:ascii="Arial" w:hAnsi="Arial" w:cs="Arial"/>
          <w:sz w:val="24"/>
          <w:szCs w:val="24"/>
        </w:rPr>
        <w:t>NFCe</w:t>
      </w:r>
      <w:proofErr w:type="spellEnd"/>
      <w:proofErr w:type="gramEnd"/>
    </w:p>
    <w:p w:rsidR="00723C6C" w:rsidRDefault="000C4A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723C6C">
        <w:rPr>
          <w:rFonts w:ascii="Arial" w:hAnsi="Arial" w:cs="Arial"/>
          <w:sz w:val="24"/>
          <w:szCs w:val="24"/>
        </w:rPr>
        <w:t xml:space="preserve">º mostrar a função de devolução de produto, que é clicando em devolução de compra para fornecedor, se clicar OK vai abrir a tela pra selecionar produtos das compras carregadas, se não tem que selecionar o produto que vai ser devolvido, vai encerrar a devolução como devolução para fornecedor, essa receita vai ficar apta para ser feita a nota de devolução, com ela a chave de acesso já vai ser carregada </w:t>
      </w:r>
      <w:proofErr w:type="gramStart"/>
      <w:r w:rsidR="00723C6C">
        <w:rPr>
          <w:rFonts w:ascii="Arial" w:hAnsi="Arial" w:cs="Arial"/>
          <w:sz w:val="24"/>
          <w:szCs w:val="24"/>
        </w:rPr>
        <w:t>junto</w:t>
      </w:r>
      <w:proofErr w:type="gramEnd"/>
    </w:p>
    <w:p w:rsidR="00723C6C" w:rsidRDefault="00723C6C">
      <w:pPr>
        <w:rPr>
          <w:rFonts w:ascii="Arial" w:hAnsi="Arial" w:cs="Arial"/>
          <w:sz w:val="24"/>
          <w:szCs w:val="24"/>
        </w:rPr>
      </w:pPr>
    </w:p>
    <w:p w:rsidR="00A64586" w:rsidRDefault="00A64586">
      <w:pPr>
        <w:rPr>
          <w:rFonts w:ascii="Arial" w:hAnsi="Arial" w:cs="Arial"/>
          <w:sz w:val="24"/>
          <w:szCs w:val="24"/>
        </w:rPr>
      </w:pPr>
    </w:p>
    <w:p w:rsidR="00E43C17" w:rsidRPr="00E43C17" w:rsidRDefault="00E43C17">
      <w:pPr>
        <w:rPr>
          <w:rFonts w:ascii="Arial" w:hAnsi="Arial" w:cs="Arial"/>
          <w:sz w:val="24"/>
          <w:szCs w:val="24"/>
        </w:rPr>
      </w:pPr>
    </w:p>
    <w:sectPr w:rsidR="00E43C17" w:rsidRPr="00E43C17" w:rsidSect="003C2120">
      <w:pgSz w:w="11906" w:h="16838"/>
      <w:pgMar w:top="567" w:right="99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C17"/>
    <w:rsid w:val="00046387"/>
    <w:rsid w:val="000C4AFD"/>
    <w:rsid w:val="00205B03"/>
    <w:rsid w:val="00231B96"/>
    <w:rsid w:val="003C08F3"/>
    <w:rsid w:val="003C2120"/>
    <w:rsid w:val="00475F22"/>
    <w:rsid w:val="00555603"/>
    <w:rsid w:val="005C5D62"/>
    <w:rsid w:val="005F2F7E"/>
    <w:rsid w:val="00694B62"/>
    <w:rsid w:val="00723C6C"/>
    <w:rsid w:val="00773C2F"/>
    <w:rsid w:val="007C5A61"/>
    <w:rsid w:val="008C5712"/>
    <w:rsid w:val="009C2297"/>
    <w:rsid w:val="00A57973"/>
    <w:rsid w:val="00A64586"/>
    <w:rsid w:val="00D665C5"/>
    <w:rsid w:val="00E43C17"/>
    <w:rsid w:val="00E63FE5"/>
    <w:rsid w:val="00E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2021-08-25T17:35:00Z</dcterms:created>
  <dcterms:modified xsi:type="dcterms:W3CDTF">2021-08-25T17:35:00Z</dcterms:modified>
</cp:coreProperties>
</file>